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4719"/>
        <w:gridCol w:w="4535"/>
        <w:gridCol w:w="4719"/>
        <w:gridCol w:w="1603"/>
      </w:tblGrid>
      <w:tr w:rsidR="00F82B1C" w14:paraId="37375F2B" w14:textId="77777777" w:rsidTr="002E0466">
        <w:trPr>
          <w:trHeight w:val="874"/>
        </w:trPr>
        <w:tc>
          <w:tcPr>
            <w:tcW w:w="13964" w:type="dxa"/>
            <w:gridSpan w:val="3"/>
            <w:shd w:val="clear" w:color="auto" w:fill="FFFF00"/>
          </w:tcPr>
          <w:p w14:paraId="06E9830F" w14:textId="1D415AB2" w:rsidR="00F82B1C" w:rsidRPr="00F82B1C" w:rsidRDefault="00F82B1C" w:rsidP="00F82B1C">
            <w:pPr>
              <w:jc w:val="center"/>
              <w:rPr>
                <w:rFonts w:ascii="Avenir Black" w:hAnsi="Avenir Black"/>
                <w:sz w:val="60"/>
                <w:szCs w:val="60"/>
              </w:rPr>
            </w:pPr>
            <w:r w:rsidRPr="00F82B1C">
              <w:rPr>
                <w:rFonts w:ascii="Avenir Black" w:hAnsi="Avenir Black"/>
                <w:sz w:val="60"/>
                <w:szCs w:val="60"/>
              </w:rPr>
              <w:t>Home Le</w:t>
            </w:r>
            <w:r w:rsidR="002E0466">
              <w:rPr>
                <w:rFonts w:ascii="Avenir Black" w:hAnsi="Avenir Black"/>
                <w:sz w:val="60"/>
                <w:szCs w:val="60"/>
              </w:rPr>
              <w:t>arning Grid – Summer Term Week 3</w:t>
            </w:r>
          </w:p>
        </w:tc>
        <w:tc>
          <w:tcPr>
            <w:tcW w:w="1612" w:type="dxa"/>
            <w:vMerge w:val="restart"/>
            <w:shd w:val="clear" w:color="auto" w:fill="FFFF00"/>
            <w:textDirection w:val="tbRl"/>
          </w:tcPr>
          <w:p w14:paraId="47558761" w14:textId="4BFFBDD5" w:rsidR="00F82B1C" w:rsidRPr="00F82B1C" w:rsidRDefault="002E0466" w:rsidP="002E0466">
            <w:pPr>
              <w:ind w:left="113" w:right="113"/>
              <w:jc w:val="center"/>
              <w:rPr>
                <w:rFonts w:ascii="Avenir Black" w:hAnsi="Avenir Black"/>
                <w:sz w:val="96"/>
                <w:szCs w:val="96"/>
              </w:rPr>
            </w:pPr>
            <w:r>
              <w:rPr>
                <w:rFonts w:ascii="Avenir Black" w:hAnsi="Avenir Black"/>
                <w:sz w:val="96"/>
                <w:szCs w:val="96"/>
              </w:rPr>
              <w:t>Saturn</w:t>
            </w:r>
            <w:r w:rsidR="00F82B1C" w:rsidRPr="00F82B1C">
              <w:rPr>
                <w:rFonts w:ascii="Avenir Black" w:hAnsi="Avenir Black"/>
                <w:sz w:val="96"/>
                <w:szCs w:val="96"/>
              </w:rPr>
              <w:t xml:space="preserve"> Class</w:t>
            </w:r>
          </w:p>
        </w:tc>
      </w:tr>
      <w:tr w:rsidR="00F82B1C" w14:paraId="4E9D8B23" w14:textId="77777777" w:rsidTr="002E0466">
        <w:trPr>
          <w:trHeight w:val="3164"/>
        </w:trPr>
        <w:tc>
          <w:tcPr>
            <w:tcW w:w="4654" w:type="dxa"/>
          </w:tcPr>
          <w:p w14:paraId="63EB0C0C" w14:textId="77777777" w:rsidR="00F82B1C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2E0466">
              <w:rPr>
                <w:rFonts w:ascii="Comic Sans MS" w:hAnsi="Comic Sans MS"/>
                <w:sz w:val="28"/>
                <w:szCs w:val="28"/>
              </w:rPr>
              <w:t>Reading</w:t>
            </w:r>
            <w:r w:rsidR="002E0466" w:rsidRPr="002E0466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2F31A617" w14:textId="77777777" w:rsidR="002E0466" w:rsidRPr="005E1EF4" w:rsidRDefault="005E1EF4" w:rsidP="005E1E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E1EF4">
              <w:rPr>
                <w:rFonts w:ascii="Comic Sans MS" w:hAnsi="Comic Sans MS"/>
                <w:sz w:val="22"/>
                <w:szCs w:val="28"/>
              </w:rPr>
              <w:t>Find and read facts about a country/continent of your choice. Create a fact file of interesting facts.</w:t>
            </w:r>
          </w:p>
          <w:p w14:paraId="624AC0AC" w14:textId="35E85952" w:rsidR="005E1EF4" w:rsidRPr="005E1EF4" w:rsidRDefault="005E1EF4" w:rsidP="005E1E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Find and read facts about an inspirational person. </w:t>
            </w:r>
            <w:r w:rsidRPr="005E1EF4">
              <w:rPr>
                <w:rFonts w:ascii="Comic Sans MS" w:hAnsi="Comic Sans MS"/>
                <w:sz w:val="22"/>
                <w:szCs w:val="28"/>
              </w:rPr>
              <w:t>Create a fact file of interesting facts.</w:t>
            </w:r>
          </w:p>
        </w:tc>
        <w:tc>
          <w:tcPr>
            <w:tcW w:w="4655" w:type="dxa"/>
          </w:tcPr>
          <w:p w14:paraId="395A8D32" w14:textId="77777777" w:rsidR="002E0466" w:rsidRPr="002E0466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2E0466">
              <w:rPr>
                <w:rFonts w:ascii="Comic Sans MS" w:hAnsi="Comic Sans MS"/>
                <w:sz w:val="28"/>
                <w:szCs w:val="28"/>
              </w:rPr>
              <w:t>Writing</w:t>
            </w:r>
            <w:r w:rsidR="002E0466" w:rsidRPr="002E0466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14:paraId="57D3FCB2" w14:textId="10C38F3B" w:rsidR="00F82B1C" w:rsidRPr="002E0466" w:rsidRDefault="002E0466">
            <w:pPr>
              <w:rPr>
                <w:rFonts w:ascii="Comic Sans MS" w:hAnsi="Comic Sans MS"/>
                <w:sz w:val="20"/>
                <w:szCs w:val="28"/>
              </w:rPr>
            </w:pPr>
            <w:r w:rsidRPr="002E0466">
              <w:rPr>
                <w:rFonts w:ascii="Comic Sans MS" w:hAnsi="Comic Sans MS"/>
                <w:sz w:val="20"/>
                <w:szCs w:val="28"/>
              </w:rPr>
              <w:t>This week would had been the first week of the Euro 2020 football!</w:t>
            </w:r>
          </w:p>
          <w:p w14:paraId="5C001ACE" w14:textId="77777777" w:rsidR="002E0466" w:rsidRPr="002E0466" w:rsidRDefault="002E0466">
            <w:pPr>
              <w:rPr>
                <w:rFonts w:ascii="Comic Sans MS" w:hAnsi="Comic Sans MS"/>
                <w:sz w:val="20"/>
                <w:szCs w:val="28"/>
              </w:rPr>
            </w:pPr>
          </w:p>
          <w:p w14:paraId="68CE6E55" w14:textId="65BCA2EF" w:rsidR="002E0466" w:rsidRPr="00F82B1C" w:rsidRDefault="002E0466">
            <w:pPr>
              <w:rPr>
                <w:rFonts w:asciiTheme="majorHAnsi" w:hAnsiTheme="majorHAnsi"/>
                <w:sz w:val="28"/>
                <w:szCs w:val="28"/>
              </w:rPr>
            </w:pPr>
            <w:r w:rsidRPr="002E0466">
              <w:rPr>
                <w:rFonts w:ascii="Comic Sans MS" w:hAnsi="Comic Sans MS"/>
                <w:sz w:val="20"/>
                <w:szCs w:val="28"/>
              </w:rPr>
              <w:t xml:space="preserve">Find out facts about each team, (players stats, flags, history of the club, position finished in previous tournaments </w:t>
            </w:r>
            <w:proofErr w:type="spellStart"/>
            <w:r w:rsidRPr="002E0466">
              <w:rPr>
                <w:rFonts w:ascii="Comic Sans MS" w:hAnsi="Comic Sans MS"/>
                <w:sz w:val="20"/>
                <w:szCs w:val="28"/>
              </w:rPr>
              <w:t>etc</w:t>
            </w:r>
            <w:proofErr w:type="spellEnd"/>
            <w:r w:rsidRPr="002E0466">
              <w:rPr>
                <w:rFonts w:ascii="Comic Sans MS" w:hAnsi="Comic Sans MS"/>
                <w:sz w:val="20"/>
                <w:szCs w:val="28"/>
              </w:rPr>
              <w:t>) and create a non-chronological report about each team. You can present your findings using headings, bullet points, pictures etc.</w:t>
            </w:r>
          </w:p>
        </w:tc>
        <w:tc>
          <w:tcPr>
            <w:tcW w:w="4655" w:type="dxa"/>
          </w:tcPr>
          <w:p w14:paraId="7DAA1156" w14:textId="77777777" w:rsidR="00F82B1C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2E0466">
              <w:rPr>
                <w:rFonts w:ascii="Comic Sans MS" w:hAnsi="Comic Sans MS"/>
                <w:sz w:val="28"/>
                <w:szCs w:val="28"/>
              </w:rPr>
              <w:t>Maths</w:t>
            </w:r>
            <w:r w:rsidR="002E0466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3CA10F7F" w14:textId="77777777" w:rsidR="002E0466" w:rsidRDefault="002E0466">
            <w:pPr>
              <w:rPr>
                <w:rFonts w:ascii="Comic Sans MS" w:hAnsi="Comic Sans MS"/>
                <w:sz w:val="22"/>
                <w:szCs w:val="28"/>
              </w:rPr>
            </w:pPr>
            <w:r w:rsidRPr="002E0466">
              <w:rPr>
                <w:rFonts w:ascii="Comic Sans MS" w:hAnsi="Comic Sans MS"/>
                <w:sz w:val="22"/>
                <w:szCs w:val="28"/>
              </w:rPr>
              <w:t xml:space="preserve">You have won £1,000,000 in a writing competition write down a shopping list of things you would buy! You may have to use the internet to find out prices-try and spend the </w:t>
            </w:r>
            <w:proofErr w:type="gramStart"/>
            <w:r w:rsidRPr="002E0466">
              <w:rPr>
                <w:rFonts w:ascii="Comic Sans MS" w:hAnsi="Comic Sans MS"/>
                <w:sz w:val="22"/>
                <w:szCs w:val="28"/>
              </w:rPr>
              <w:t>whole</w:t>
            </w:r>
            <w:proofErr w:type="gramEnd"/>
            <w:r w:rsidRPr="002E0466">
              <w:rPr>
                <w:rFonts w:ascii="Comic Sans MS" w:hAnsi="Comic Sans MS"/>
                <w:sz w:val="22"/>
                <w:szCs w:val="28"/>
              </w:rPr>
              <w:t xml:space="preserve"> million pounds. Good luck and </w:t>
            </w:r>
            <w:proofErr w:type="gramStart"/>
            <w:r w:rsidRPr="002E0466">
              <w:rPr>
                <w:rFonts w:ascii="Comic Sans MS" w:hAnsi="Comic Sans MS"/>
                <w:sz w:val="22"/>
                <w:szCs w:val="28"/>
              </w:rPr>
              <w:t>don’t</w:t>
            </w:r>
            <w:proofErr w:type="gramEnd"/>
            <w:r w:rsidRPr="002E0466">
              <w:rPr>
                <w:rFonts w:ascii="Comic Sans MS" w:hAnsi="Comic Sans MS"/>
                <w:sz w:val="22"/>
                <w:szCs w:val="28"/>
              </w:rPr>
              <w:t xml:space="preserve"> forget to buy me something nice! </w:t>
            </w:r>
          </w:p>
          <w:p w14:paraId="526BA9A4" w14:textId="3946E233" w:rsidR="002E0466" w:rsidRPr="002E0466" w:rsidRDefault="002E04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EXT: Challenge-You can’t buy anything you cannot use </w:t>
            </w:r>
            <w:proofErr w:type="spellStart"/>
            <w:r>
              <w:rPr>
                <w:rFonts w:ascii="Comic Sans MS" w:hAnsi="Comic Sans MS"/>
                <w:sz w:val="22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2"/>
                <w:szCs w:val="28"/>
              </w:rPr>
              <w:t>: cars, motorbikes, houses etc.</w:t>
            </w:r>
          </w:p>
        </w:tc>
        <w:tc>
          <w:tcPr>
            <w:tcW w:w="1612" w:type="dxa"/>
            <w:vMerge/>
            <w:shd w:val="clear" w:color="auto" w:fill="FFFF00"/>
          </w:tcPr>
          <w:p w14:paraId="0757CE99" w14:textId="77777777" w:rsidR="00F82B1C" w:rsidRPr="00F82B1C" w:rsidRDefault="00F82B1C">
            <w:pPr>
              <w:rPr>
                <w:rFonts w:asciiTheme="majorHAnsi" w:hAnsiTheme="majorHAnsi"/>
              </w:rPr>
            </w:pPr>
          </w:p>
        </w:tc>
      </w:tr>
      <w:tr w:rsidR="00BA1A14" w14:paraId="46697CC4" w14:textId="77777777" w:rsidTr="002E0466">
        <w:trPr>
          <w:trHeight w:val="2934"/>
        </w:trPr>
        <w:tc>
          <w:tcPr>
            <w:tcW w:w="4654" w:type="dxa"/>
            <w:vMerge w:val="restart"/>
          </w:tcPr>
          <w:p w14:paraId="2D853D3C" w14:textId="4A7B63A6" w:rsidR="00BA1A14" w:rsidRDefault="00BA1A14">
            <w:pPr>
              <w:rPr>
                <w:rFonts w:ascii="Comic Sans MS" w:hAnsi="Comic Sans MS"/>
                <w:sz w:val="28"/>
                <w:szCs w:val="28"/>
              </w:rPr>
            </w:pPr>
            <w:r w:rsidRPr="005F06B9">
              <w:rPr>
                <w:rFonts w:ascii="Comic Sans MS" w:hAnsi="Comic Sans MS"/>
                <w:sz w:val="28"/>
                <w:szCs w:val="28"/>
              </w:rPr>
              <w:t>Construction Challenge</w:t>
            </w:r>
            <w:r w:rsidR="005F06B9" w:rsidRPr="005F06B9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7AAAB483" w14:textId="14B113A4" w:rsidR="005F06B9" w:rsidRPr="005F06B9" w:rsidRDefault="005F06B9" w:rsidP="005F06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hyperlink w:history="1">
              <w:r w:rsidRPr="00E43632">
                <w:rPr>
                  <w:rStyle w:val="Hyperlink"/>
                </w:rPr>
                <w:t>https://www.jamesdysonfoundation .co.uk</w:t>
              </w:r>
              <w:r w:rsidRPr="00E43632">
                <w:rPr>
                  <w:rStyle w:val="Hyperlink"/>
                </w:rPr>
                <w:t xml:space="preserve"> /content/dam/pdf/JDF _with%20cover%20challenge-cards_DIGITAL.pdf?</w:t>
              </w:r>
            </w:hyperlink>
          </w:p>
          <w:p w14:paraId="684B3013" w14:textId="4E44D3AE" w:rsidR="005F06B9" w:rsidRDefault="005F06B9" w:rsidP="005F06B9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41799F24" w14:textId="07F296D2" w:rsidR="005F06B9" w:rsidRPr="005F06B9" w:rsidRDefault="005F06B9" w:rsidP="005F06B9">
            <w:p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Use this link to find lots of different science and engineering activities. These are fun and provide lots of practical learning. Have fun and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don’t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forget to send me some photos!</w:t>
            </w:r>
          </w:p>
          <w:p w14:paraId="6B8B01D5" w14:textId="7E75240A" w:rsidR="00BA1A14" w:rsidRDefault="00BA1A1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EF47D0E" w14:textId="7ECA1270" w:rsidR="005F06B9" w:rsidRPr="005F06B9" w:rsidRDefault="005F06B9">
            <w:pPr>
              <w:rPr>
                <w:rFonts w:ascii="Comic Sans MS" w:hAnsi="Comic Sans MS"/>
                <w:sz w:val="22"/>
                <w:szCs w:val="28"/>
              </w:rPr>
            </w:pPr>
            <w:r w:rsidRPr="005F06B9">
              <w:rPr>
                <w:rFonts w:ascii="Comic Sans MS" w:hAnsi="Comic Sans MS"/>
                <w:sz w:val="22"/>
                <w:szCs w:val="28"/>
              </w:rPr>
              <w:t>If you need me to, I can send some of the activities directly to the email provided when lockdown started.</w:t>
            </w:r>
          </w:p>
          <w:p w14:paraId="678759C4" w14:textId="3043E5C5" w:rsidR="00BA1A14" w:rsidRPr="00F82B1C" w:rsidRDefault="00BA1A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5" w:type="dxa"/>
            <w:vMerge w:val="restart"/>
          </w:tcPr>
          <w:p w14:paraId="759F61BA" w14:textId="77777777" w:rsidR="00BA1A14" w:rsidRDefault="00BA1A14">
            <w:pPr>
              <w:rPr>
                <w:rFonts w:ascii="Comic Sans MS" w:hAnsi="Comic Sans MS"/>
                <w:sz w:val="28"/>
                <w:szCs w:val="28"/>
              </w:rPr>
            </w:pPr>
            <w:r w:rsidRPr="005E1EF4">
              <w:rPr>
                <w:rFonts w:ascii="Comic Sans MS" w:hAnsi="Comic Sans MS"/>
                <w:sz w:val="28"/>
                <w:szCs w:val="28"/>
              </w:rPr>
              <w:t>PSHE &amp; Life Skills</w:t>
            </w:r>
            <w:r w:rsidR="005F06B9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668844D1" w14:textId="77777777" w:rsidR="005F06B9" w:rsidRDefault="005F06B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80E629" w14:textId="6889C51F" w:rsidR="005F06B9" w:rsidRPr="005F06B9" w:rsidRDefault="005F06B9">
            <w:pPr>
              <w:rPr>
                <w:rFonts w:ascii="Comic Sans MS" w:hAnsi="Comic Sans MS"/>
                <w:sz w:val="22"/>
                <w:szCs w:val="28"/>
              </w:rPr>
            </w:pPr>
            <w:r w:rsidRPr="005F06B9">
              <w:rPr>
                <w:rFonts w:ascii="Comic Sans MS" w:hAnsi="Comic Sans MS"/>
                <w:sz w:val="22"/>
                <w:szCs w:val="28"/>
              </w:rPr>
              <w:t>This week’s focus is dental hygiene.</w:t>
            </w:r>
          </w:p>
          <w:p w14:paraId="0F724963" w14:textId="77777777" w:rsidR="005F06B9" w:rsidRPr="005F06B9" w:rsidRDefault="005F06B9">
            <w:pPr>
              <w:rPr>
                <w:rFonts w:ascii="Comic Sans MS" w:hAnsi="Comic Sans MS"/>
                <w:sz w:val="22"/>
                <w:szCs w:val="28"/>
              </w:rPr>
            </w:pPr>
            <w:r w:rsidRPr="005F06B9">
              <w:rPr>
                <w:rFonts w:ascii="Comic Sans MS" w:hAnsi="Comic Sans MS"/>
                <w:sz w:val="22"/>
                <w:szCs w:val="28"/>
              </w:rPr>
              <w:t>Find out fascinating facts about teeth and gums.</w:t>
            </w:r>
          </w:p>
          <w:p w14:paraId="0D240001" w14:textId="77777777" w:rsidR="005F06B9" w:rsidRDefault="005F06B9">
            <w:pPr>
              <w:rPr>
                <w:rFonts w:ascii="Comic Sans MS" w:hAnsi="Comic Sans MS"/>
                <w:sz w:val="22"/>
                <w:szCs w:val="28"/>
              </w:rPr>
            </w:pPr>
            <w:r w:rsidRPr="005F06B9">
              <w:rPr>
                <w:rFonts w:ascii="Comic Sans MS" w:hAnsi="Comic Sans MS"/>
                <w:sz w:val="22"/>
                <w:szCs w:val="28"/>
              </w:rPr>
              <w:t>Create a poster labelling teeth and write down facts about how and why you should maintain good dental hygiene!</w:t>
            </w:r>
          </w:p>
          <w:p w14:paraId="3DE44CAC" w14:textId="77777777" w:rsidR="001C5DDF" w:rsidRDefault="001C5DDF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4E8BB29B" w14:textId="3920E454" w:rsidR="001C5DDF" w:rsidRPr="005E1EF4" w:rsidRDefault="001C5DDF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55" w:type="dxa"/>
          </w:tcPr>
          <w:p w14:paraId="4F870974" w14:textId="77777777" w:rsidR="00BA1A14" w:rsidRDefault="00BA1A14">
            <w:pPr>
              <w:rPr>
                <w:rFonts w:ascii="Comic Sans MS" w:hAnsi="Comic Sans MS"/>
                <w:sz w:val="28"/>
                <w:szCs w:val="28"/>
              </w:rPr>
            </w:pPr>
            <w:r w:rsidRPr="005F06B9">
              <w:rPr>
                <w:rFonts w:ascii="Comic Sans MS" w:hAnsi="Comic Sans MS"/>
                <w:sz w:val="28"/>
                <w:szCs w:val="28"/>
              </w:rPr>
              <w:t>Get Active</w:t>
            </w:r>
            <w:r w:rsidR="005F06B9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604FCE8E" w14:textId="6055BFE6" w:rsidR="005F06B9" w:rsidRPr="005F06B9" w:rsidRDefault="005F06B9" w:rsidP="005F06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Go for a fun family walk around the guild wheel, Send pictures at different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sign posts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around the Guild wheel. Please do not go alone!</w:t>
            </w:r>
          </w:p>
        </w:tc>
        <w:tc>
          <w:tcPr>
            <w:tcW w:w="1612" w:type="dxa"/>
            <w:vMerge/>
            <w:shd w:val="clear" w:color="auto" w:fill="FFFF00"/>
          </w:tcPr>
          <w:p w14:paraId="70B40D27" w14:textId="77777777" w:rsidR="00BA1A14" w:rsidRPr="00F82B1C" w:rsidRDefault="00BA1A14">
            <w:pPr>
              <w:rPr>
                <w:rFonts w:asciiTheme="majorHAnsi" w:hAnsiTheme="majorHAnsi"/>
              </w:rPr>
            </w:pPr>
          </w:p>
        </w:tc>
      </w:tr>
      <w:tr w:rsidR="00BA1A14" w14:paraId="3B916EAF" w14:textId="77777777" w:rsidTr="002E0466">
        <w:trPr>
          <w:trHeight w:val="3383"/>
        </w:trPr>
        <w:tc>
          <w:tcPr>
            <w:tcW w:w="4654" w:type="dxa"/>
            <w:vMerge/>
          </w:tcPr>
          <w:p w14:paraId="57E43EBF" w14:textId="77777777" w:rsidR="00BA1A14" w:rsidRPr="00F82B1C" w:rsidRDefault="00BA1A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5" w:type="dxa"/>
            <w:vMerge/>
          </w:tcPr>
          <w:p w14:paraId="6A481387" w14:textId="77777777" w:rsidR="00BA1A14" w:rsidRPr="00F82B1C" w:rsidRDefault="00BA1A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5" w:type="dxa"/>
          </w:tcPr>
          <w:p w14:paraId="2538A9D7" w14:textId="77777777" w:rsidR="00BA1A14" w:rsidRDefault="00BA1A14">
            <w:pPr>
              <w:rPr>
                <w:rFonts w:ascii="Comic Sans MS" w:hAnsi="Comic Sans MS"/>
                <w:sz w:val="28"/>
                <w:szCs w:val="28"/>
              </w:rPr>
            </w:pPr>
            <w:r w:rsidRPr="005F06B9">
              <w:rPr>
                <w:rFonts w:ascii="Comic Sans MS" w:hAnsi="Comic Sans MS"/>
                <w:sz w:val="28"/>
                <w:szCs w:val="28"/>
              </w:rPr>
              <w:t>Science</w:t>
            </w:r>
            <w:r w:rsidR="005F06B9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09D86E55" w14:textId="77777777" w:rsidR="005F06B9" w:rsidRPr="005F06B9" w:rsidRDefault="005F06B9" w:rsidP="005F06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hyperlink w:history="1">
              <w:r w:rsidRPr="00E43632">
                <w:rPr>
                  <w:rStyle w:val="Hyperlink"/>
                </w:rPr>
                <w:t>https://www.jamesdysonfoundation .co.uk /content/dam/pdf/JDF _with%20cover%20challenge-cards_DIGITAL.pdf?</w:t>
              </w:r>
            </w:hyperlink>
          </w:p>
          <w:p w14:paraId="6A2222B1" w14:textId="0B826A67" w:rsidR="005F06B9" w:rsidRPr="005F06B9" w:rsidRDefault="005F06B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2" w:type="dxa"/>
            <w:vMerge/>
            <w:shd w:val="clear" w:color="auto" w:fill="FFFF00"/>
          </w:tcPr>
          <w:p w14:paraId="3A99DBC9" w14:textId="77777777" w:rsidR="00BA1A14" w:rsidRPr="00F82B1C" w:rsidRDefault="00BA1A14">
            <w:pPr>
              <w:rPr>
                <w:rFonts w:asciiTheme="majorHAnsi" w:hAnsiTheme="majorHAnsi"/>
              </w:rPr>
            </w:pPr>
          </w:p>
        </w:tc>
      </w:tr>
    </w:tbl>
    <w:p w14:paraId="5550000C" w14:textId="77777777" w:rsidR="005D4907" w:rsidRDefault="005D4907"/>
    <w:sectPr w:rsidR="005D4907" w:rsidSect="00F82B1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09C"/>
    <w:multiLevelType w:val="hybridMultilevel"/>
    <w:tmpl w:val="1504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7B71"/>
    <w:multiLevelType w:val="hybridMultilevel"/>
    <w:tmpl w:val="D97E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C"/>
    <w:rsid w:val="001C5DDF"/>
    <w:rsid w:val="001F12FB"/>
    <w:rsid w:val="002E0466"/>
    <w:rsid w:val="005D4907"/>
    <w:rsid w:val="005E1EF4"/>
    <w:rsid w:val="005F06B9"/>
    <w:rsid w:val="00BA1A14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37EC5"/>
  <w14:defaultImageDpi w14:val="300"/>
  <w15:docId w15:val="{61BDD1AD-2671-47A1-AC6A-27519088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6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Conway</dc:creator>
  <cp:keywords/>
  <dc:description/>
  <cp:lastModifiedBy>Gemma Dimond</cp:lastModifiedBy>
  <cp:revision>2</cp:revision>
  <dcterms:created xsi:type="dcterms:W3CDTF">2020-06-14T16:23:00Z</dcterms:created>
  <dcterms:modified xsi:type="dcterms:W3CDTF">2020-06-14T16:23:00Z</dcterms:modified>
</cp:coreProperties>
</file>